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4F13C5" w14:paraId="49B10C0D" w14:textId="77777777">
        <w:tblPrEx>
          <w:tblCellMar>
            <w:top w:w="0" w:type="dxa"/>
            <w:bottom w:w="0" w:type="dxa"/>
          </w:tblCellMar>
        </w:tblPrEx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00" w:type="dxa"/>
              <w:left w:w="240" w:type="dxa"/>
              <w:bottom w:w="10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4F13C5" w14:paraId="71DCBEA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3F73C4A0" w14:textId="77777777" w:rsidR="004F13C5" w:rsidRDefault="00000000">
                  <w:r>
                    <w:rPr>
                      <w:noProof/>
                    </w:rPr>
                    <w:drawing>
                      <wp:inline distT="0" distB="0" distL="0" distR="0" wp14:anchorId="62BCACCB" wp14:editId="7B3DCF72">
                        <wp:extent cx="2476500" cy="26670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6500" cy="266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574AF66E" w14:textId="2E947240" w:rsidR="004F13C5" w:rsidRDefault="00000000">
                  <w:pPr>
                    <w:jc w:val="right"/>
                  </w:pPr>
                  <w:proofErr w:type="spellStart"/>
                  <w:r>
                    <w:rPr>
                      <w:b/>
                      <w:bCs/>
                      <w:color w:val="FFFFFF"/>
                      <w:sz w:val="18"/>
                      <w:szCs w:val="18"/>
                    </w:rPr>
                    <w:t>Vedlikeholdsjournal</w:t>
                  </w:r>
                  <w:proofErr w:type="spellEnd"/>
                  <w:r w:rsidR="000730E4">
                    <w:rPr>
                      <w:b/>
                      <w:bCs/>
                      <w:color w:val="FFFFFF"/>
                      <w:sz w:val="18"/>
                      <w:szCs w:val="18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8"/>
                      <w:szCs w:val="18"/>
                    </w:rPr>
                    <w:t xml:space="preserve"> Daglig kontroll G2 tårnkran</w:t>
                  </w:r>
                </w:p>
              </w:tc>
            </w:tr>
          </w:tbl>
          <w:p w14:paraId="3C8B5E65" w14:textId="77777777" w:rsidR="004F13C5" w:rsidRDefault="004F13C5"/>
        </w:tc>
      </w:tr>
    </w:tbl>
    <w:p w14:paraId="282833E1" w14:textId="77777777" w:rsidR="004F13C5" w:rsidRDefault="004F13C5">
      <w:pPr>
        <w:spacing w:before="40" w:after="30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30"/>
        <w:gridCol w:w="5129"/>
        <w:gridCol w:w="5771"/>
      </w:tblGrid>
      <w:tr w:rsidR="004F13C5" w14:paraId="544E64FA" w14:textId="77777777">
        <w:tblPrEx>
          <w:tblCellMar>
            <w:top w:w="0" w:type="dxa"/>
            <w:bottom w:w="0" w:type="dxa"/>
          </w:tblCellMar>
        </w:tblPrEx>
        <w:tc>
          <w:tcPr>
            <w:tcW w:w="512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0" w:type="dxa"/>
              <w:left w:w="120" w:type="dxa"/>
              <w:bottom w:w="50" w:type="dxa"/>
              <w:right w:w="120" w:type="dxa"/>
            </w:tcMar>
          </w:tcPr>
          <w:p w14:paraId="295AFA75" w14:textId="77777777" w:rsidR="004F13C5" w:rsidRDefault="00000000">
            <w:r>
              <w:rPr>
                <w:b/>
                <w:bCs/>
                <w:color w:val="1F4E79"/>
              </w:rPr>
              <w:t xml:space="preserve">Krantype: </w:t>
            </w:r>
            <w:r>
              <w:rPr>
                <w:color w:val="999999"/>
              </w:rPr>
              <w:t>__________________________</w:t>
            </w:r>
          </w:p>
        </w:tc>
        <w:tc>
          <w:tcPr>
            <w:tcW w:w="512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0" w:type="dxa"/>
              <w:left w:w="120" w:type="dxa"/>
              <w:bottom w:w="50" w:type="dxa"/>
              <w:right w:w="120" w:type="dxa"/>
            </w:tcMar>
          </w:tcPr>
          <w:p w14:paraId="22472B6E" w14:textId="77777777" w:rsidR="004F13C5" w:rsidRDefault="00000000">
            <w:r>
              <w:rPr>
                <w:b/>
                <w:bCs/>
                <w:color w:val="1F4E79"/>
              </w:rPr>
              <w:t xml:space="preserve">Kran </w:t>
            </w:r>
            <w:proofErr w:type="spellStart"/>
            <w:r>
              <w:rPr>
                <w:b/>
                <w:bCs/>
                <w:color w:val="1F4E79"/>
              </w:rPr>
              <w:t>nr</w:t>
            </w:r>
            <w:proofErr w:type="spellEnd"/>
            <w:r>
              <w:rPr>
                <w:b/>
                <w:bCs/>
                <w:color w:val="1F4E79"/>
              </w:rPr>
              <w:t xml:space="preserve">: </w:t>
            </w:r>
            <w:r>
              <w:rPr>
                <w:color w:val="999999"/>
              </w:rPr>
              <w:t>____________________</w:t>
            </w:r>
          </w:p>
        </w:tc>
        <w:tc>
          <w:tcPr>
            <w:tcW w:w="5771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0" w:type="dxa"/>
              <w:left w:w="160" w:type="dxa"/>
              <w:bottom w:w="50" w:type="dxa"/>
              <w:right w:w="120" w:type="dxa"/>
            </w:tcMar>
          </w:tcPr>
          <w:p w14:paraId="1F59D508" w14:textId="77777777" w:rsidR="004F13C5" w:rsidRDefault="00000000">
            <w:r>
              <w:rPr>
                <w:b/>
                <w:bCs/>
                <w:color w:val="1F4E79"/>
                <w:sz w:val="17"/>
                <w:szCs w:val="17"/>
              </w:rPr>
              <w:t xml:space="preserve">Uke </w:t>
            </w:r>
            <w:proofErr w:type="spellStart"/>
            <w:r>
              <w:rPr>
                <w:b/>
                <w:bCs/>
                <w:color w:val="1F4E79"/>
                <w:sz w:val="17"/>
                <w:szCs w:val="17"/>
              </w:rPr>
              <w:t>nr</w:t>
            </w:r>
            <w:proofErr w:type="spellEnd"/>
            <w:r>
              <w:rPr>
                <w:b/>
                <w:bCs/>
                <w:color w:val="1F4E79"/>
                <w:sz w:val="17"/>
                <w:szCs w:val="17"/>
              </w:rPr>
              <w:t xml:space="preserve">: </w:t>
            </w:r>
            <w:r>
              <w:rPr>
                <w:color w:val="BBBBBB"/>
                <w:sz w:val="20"/>
                <w:szCs w:val="20"/>
              </w:rPr>
              <w:t>___________</w:t>
            </w:r>
          </w:p>
        </w:tc>
      </w:tr>
    </w:tbl>
    <w:p w14:paraId="5E84B930" w14:textId="77777777" w:rsidR="004F13C5" w:rsidRDefault="004F13C5">
      <w:pPr>
        <w:spacing w:before="30" w:after="20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96"/>
        <w:gridCol w:w="6867"/>
      </w:tblGrid>
      <w:tr w:rsidR="004F13C5" w14:paraId="66399B1B" w14:textId="77777777">
        <w:tblPrEx>
          <w:tblCellMar>
            <w:top w:w="0" w:type="dxa"/>
            <w:bottom w:w="0" w:type="dxa"/>
          </w:tblCellMar>
        </w:tblPrEx>
        <w:tc>
          <w:tcPr>
            <w:tcW w:w="929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929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200"/>
              <w:gridCol w:w="870"/>
              <w:gridCol w:w="870"/>
              <w:gridCol w:w="870"/>
              <w:gridCol w:w="870"/>
              <w:gridCol w:w="870"/>
              <w:gridCol w:w="870"/>
              <w:gridCol w:w="870"/>
            </w:tblGrid>
            <w:tr w:rsidR="004F13C5" w14:paraId="6FFCC14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0" w:type="dxa"/>
                    <w:bottom w:w="55" w:type="dxa"/>
                    <w:right w:w="80" w:type="dxa"/>
                  </w:tcMar>
                </w:tcPr>
                <w:p w14:paraId="24C155A2" w14:textId="77777777" w:rsidR="004F13C5" w:rsidRDefault="00000000">
                  <w:r>
                    <w:rPr>
                      <w:b/>
                      <w:bCs/>
                      <w:color w:val="FFFFFF"/>
                      <w:sz w:val="14"/>
                      <w:szCs w:val="14"/>
                    </w:rPr>
                    <w:t>Kontrollpunkt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27FEF09C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Mandag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7A615275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Tirsdag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02A53EC8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Onsdag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18661DE7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Torsdag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2095F6F2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Fredag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342F6C18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Lørdag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1A52A7D1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Søndag</w:t>
                  </w:r>
                </w:p>
              </w:tc>
            </w:tr>
            <w:tr w:rsidR="004F13C5" w14:paraId="052902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4E8EF3FE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Konstruksjon og struktur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5D332A38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EE7831C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29D77B3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E060683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5834AC6D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77C7AD75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25655DE" w14:textId="77777777" w:rsidR="004F13C5" w:rsidRDefault="004F13C5"/>
              </w:tc>
            </w:tr>
            <w:tr w:rsidR="004F13C5" w14:paraId="7360322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11626A23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Sprekker og deformasjoner: sjekk hele kranen visuelt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78E75F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F514A5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C9EE1B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6464D8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217F28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BBF11E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C1DEED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6CD8866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4C70D4AA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Rust: sjekk sveisepunkter og knutepunkter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F9B572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56B1B0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8F8CDA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BF6986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E40556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518D83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52B654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6748CBD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49A990DC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Bolter og splinter: splinter er i, bolter ikke på vei ut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927279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E273D6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26C497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F4AAC3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EBDF2A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813E43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E27C8A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0D57D18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EC0BA8A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Rekkverk: sitter forsvarlig på alle plattformer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2C12C4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7CB97A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88593A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77E00C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7F091F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31D332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24071B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72DF316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7D0CE8AC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Ingen løse gjenstander på kranen eller i arbeidsområdet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347122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88F81B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470EBF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B19B81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4B9897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CDAFB4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7E6F8A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611CB05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777748E8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Ståltau og løfteutstyr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634DC4D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4F43EBB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9174DB8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E0D781E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5C5DC70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2A65762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27301E7" w14:textId="77777777" w:rsidR="004F13C5" w:rsidRDefault="004F13C5"/>
              </w:tc>
            </w:tr>
            <w:tr w:rsidR="004F13C5" w14:paraId="12B60FB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24A5E701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 xml:space="preserve">Ståltau: smøring, </w:t>
                  </w:r>
                  <w:proofErr w:type="spellStart"/>
                  <w:r>
                    <w:rPr>
                      <w:color w:val="1A1A1A"/>
                      <w:sz w:val="12"/>
                      <w:szCs w:val="12"/>
                    </w:rPr>
                    <w:t>kinking</w:t>
                  </w:r>
                  <w:proofErr w:type="spellEnd"/>
                  <w:r>
                    <w:rPr>
                      <w:color w:val="1A1A1A"/>
                      <w:sz w:val="12"/>
                      <w:szCs w:val="12"/>
                    </w:rPr>
                    <w:t>, flattrykning og trådbrudd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B9BCC5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2FAB0D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65F31C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D04602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BE9840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879A09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D1250E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204EFD1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D85FE53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Trinser: skader og korrekt funksjon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87AB95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7258DA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6B754D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23DD56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92FC2F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856E6E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8E4103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19ED772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1150903C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Krok og krokblokk: lås, slitasje og frie bevegelser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ABA13B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F92CC4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DB3FBF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CD503D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301779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A56D5D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0578DF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3FD1737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45FFC3EB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Smøring og mekanikk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00BD82E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1710CF7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90B38AC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E89F6E6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DD1BC49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230F11F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7A9EF95E" w14:textId="77777777" w:rsidR="004F13C5" w:rsidRDefault="004F13C5"/>
              </w:tc>
            </w:tr>
            <w:tr w:rsidR="004F13C5" w14:paraId="660D46D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146D69F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Smør kranen iht. bruksanvisning og smørekart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5A4756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13953A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F4BEA8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E71900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5AFBCA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1E5378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18FD5E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7B2572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2664B7F3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 xml:space="preserve">Oljenivå </w:t>
                  </w:r>
                  <w:proofErr w:type="spellStart"/>
                  <w:r>
                    <w:rPr>
                      <w:color w:val="1A1A1A"/>
                      <w:sz w:val="12"/>
                      <w:szCs w:val="12"/>
                    </w:rPr>
                    <w:t>hivmaskineri</w:t>
                  </w:r>
                  <w:proofErr w:type="spellEnd"/>
                  <w:r>
                    <w:rPr>
                      <w:color w:val="1A1A1A"/>
                      <w:sz w:val="12"/>
                      <w:szCs w:val="12"/>
                    </w:rPr>
                    <w:t>: kontroller nivå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0F19E1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04A0C9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3D257A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779493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2FB32A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9D3F36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32CDCF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332F888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69B0E81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Drev og slirer: sjekk for slitasje og lekkasjer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5884DF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924EF0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8F2ACA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0D60C4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EA1236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6D8281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D87F0D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5B099FA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419578C3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Sikkerhetsutstyr og brytere (daglig før første løft)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E46A2E4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6E3B456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88A00DD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14FEBEA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21A2A61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0D891D3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5F5F032C" w14:textId="77777777" w:rsidR="004F13C5" w:rsidRDefault="004F13C5"/>
              </w:tc>
            </w:tr>
            <w:tr w:rsidR="004F13C5" w14:paraId="34DFB58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1B3F90E2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 xml:space="preserve">Funksjonstest </w:t>
                  </w:r>
                  <w:proofErr w:type="spellStart"/>
                  <w:r>
                    <w:rPr>
                      <w:color w:val="1A1A1A"/>
                      <w:sz w:val="12"/>
                      <w:szCs w:val="12"/>
                    </w:rPr>
                    <w:t>oppstopp</w:t>
                  </w:r>
                  <w:proofErr w:type="spellEnd"/>
                  <w:r>
                    <w:rPr>
                      <w:color w:val="1A1A1A"/>
                      <w:sz w:val="12"/>
                      <w:szCs w:val="12"/>
                    </w:rPr>
                    <w:t xml:space="preserve"> og </w:t>
                  </w:r>
                  <w:proofErr w:type="spellStart"/>
                  <w:r>
                    <w:rPr>
                      <w:color w:val="1A1A1A"/>
                      <w:sz w:val="12"/>
                      <w:szCs w:val="12"/>
                    </w:rPr>
                    <w:t>nedstopp</w:t>
                  </w:r>
                  <w:proofErr w:type="spellEnd"/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0A5EA3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8164D9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AAA7F9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9ED2AA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A8B2DD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86AD98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62858B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1CA77C6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0542CD9D" w14:textId="413F455C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 xml:space="preserve">Funksjonstest endestopp </w:t>
                  </w:r>
                  <w:r w:rsidR="000730E4">
                    <w:rPr>
                      <w:color w:val="1A1A1A"/>
                      <w:sz w:val="12"/>
                      <w:szCs w:val="12"/>
                    </w:rPr>
                    <w:t>inn og ut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ED6B8E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E8070F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079FE0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312638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37FF7F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F59CAF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2CBB9E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609B941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05D5390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Funksjonstest nødstopp: alle stopp-knapper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75B9FB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10B189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1BBC62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BADA9D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058CD9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9D497D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BD2C9F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545CE82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4B8C7A56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Funksjonstest kontrollpanel og manøvreringsorganer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73E227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5BDE8C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199070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6B0138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BE9F67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9A1E81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351635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3DADD95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0B43216C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Lastbegrenser og momentbegrenser: sjekk at de er aktive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965EC6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629E4E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040784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453BC6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B7059A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02BE3B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ECA9B1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1A865F6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5177B9CB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Vær og ytre forhold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791F7CC1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801FA6A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EF0898E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CD9C648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9988CC1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C5C7E5D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3687CBE" w14:textId="77777777" w:rsidR="004F13C5" w:rsidRDefault="004F13C5"/>
              </w:tc>
            </w:tr>
            <w:tr w:rsidR="004F13C5" w14:paraId="2256903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3006350E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Snø, is og istapper: fjern fra kran og arbeidsområdet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92E16A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826EF5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8B88FC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B70C7E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0B166A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0BC9D1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EE3559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4B4325A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DE66CA8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Motorer og el-utstyr: beskytt mot regn og kulde ved behov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BE3667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DDE996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FAFEAC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ACE660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B2DDC8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97154A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BC8391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330D613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A098E00" w14:textId="65CB763D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Vind</w:t>
                  </w:r>
                  <w:r w:rsidR="000730E4">
                    <w:rPr>
                      <w:color w:val="1A1A1A"/>
                      <w:sz w:val="12"/>
                      <w:szCs w:val="12"/>
                    </w:rPr>
                    <w:t xml:space="preserve"> før oppstart</w:t>
                  </w:r>
                  <w:r>
                    <w:rPr>
                      <w:color w:val="1A1A1A"/>
                      <w:sz w:val="12"/>
                      <w:szCs w:val="12"/>
                    </w:rPr>
                    <w:t>: innenfor tillatt vindstyrke for drift</w:t>
                  </w:r>
                  <w:r w:rsidR="000730E4">
                    <w:rPr>
                      <w:color w:val="1A1A1A"/>
                      <w:sz w:val="12"/>
                      <w:szCs w:val="12"/>
                    </w:rPr>
                    <w:t xml:space="preserve"> (20 m/s)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B9997A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E5AB81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955BBA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90BBE7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296D72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FC92A5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36B364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77B4C3F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2357294A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Elektrisk og ekstrautstyr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1D7B919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BE4DD48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609EDE6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5F842C2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025DAC6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746D704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3B37C4F" w14:textId="77777777" w:rsidR="004F13C5" w:rsidRDefault="004F13C5"/>
              </w:tc>
            </w:tr>
            <w:tr w:rsidR="004F13C5" w14:paraId="50E2D4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CCE5F00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El-skap: forseglet. Åpnes kun av instruert personell med strøm av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41F6A7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4449E5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77A54A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B0E729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44F089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709346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72BA84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1CE15F0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28F39BC5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Kamera på løpekatt og ekstrautstyr: lad og sjekk funksjon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4AB95F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5A5879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A506C2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A52C18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3D7474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4D797C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DE6DE0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2E0B188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0D0691E4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Ulyder eller feil under oppstart: stopp og meld fra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0179A3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484074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817D35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5143C7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460D5D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1F7369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3F6619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0B40EF1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7AB7D23E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Orden, renhold og dokumentasjon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79099C5E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0C0A821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79FEB5B4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B8DB1AE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5E625D2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945B950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72E30B99" w14:textId="77777777" w:rsidR="004F13C5" w:rsidRDefault="004F13C5"/>
              </w:tc>
            </w:tr>
            <w:tr w:rsidR="004F13C5" w14:paraId="4623D92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5521C8D5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Kabin og plattformer er rene og ryddige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C226E0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FE46D9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94D32A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19C8FE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E4A427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1E511D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BE9746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0CDF1E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84E947E" w14:textId="55FBA1A1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 xml:space="preserve">Søppel fjernet, inkl. </w:t>
                  </w:r>
                  <w:r w:rsidR="000730E4">
                    <w:rPr>
                      <w:color w:val="1A1A1A"/>
                      <w:sz w:val="12"/>
                      <w:szCs w:val="12"/>
                    </w:rPr>
                    <w:t>urin</w:t>
                  </w:r>
                  <w:r>
                    <w:rPr>
                      <w:color w:val="1A1A1A"/>
                      <w:sz w:val="12"/>
                      <w:szCs w:val="12"/>
                    </w:rPr>
                    <w:t>flasker og matavfall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9A3921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3297BC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97DD32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B19C3C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6778C0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3436B8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C81712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6D68D79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6A65C74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Bruksanvisning på norsk er fysisk tilgjengelig i kabinen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735ABC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10CB34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F45D85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58A95D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0A362E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715ECD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F2AF0E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411C58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A23EC89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Rømningsvei iht. Arbeidsplassforskriften §2-21 er kjent og fri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F36299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BE6A6A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A94270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0A98FD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3FFADE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2BE5FD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C7073E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3363CA5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7784237E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Fallsikring ved arbeid på uteligger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3528FC3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161F067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5505A9D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6B0FF8B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F484E6B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3F506F5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A18C5A9" w14:textId="77777777" w:rsidR="004F13C5" w:rsidRDefault="004F13C5"/>
              </w:tc>
            </w:tr>
            <w:tr w:rsidR="004F13C5" w14:paraId="6F5E648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16578085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Fallsikringsutstyr kontrollert og påsatt før ferdsel på uteligger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5EA384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57D939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D950B7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9E5797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371D51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10803A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B802D8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3ED5470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1344BE39" w14:textId="7B2C4A4E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 xml:space="preserve">Redningsplan </w:t>
                  </w:r>
                  <w:r w:rsidR="000730E4">
                    <w:rPr>
                      <w:color w:val="1A1A1A"/>
                      <w:sz w:val="12"/>
                      <w:szCs w:val="12"/>
                    </w:rPr>
                    <w:t xml:space="preserve">for syk eller skadet kranfører </w:t>
                  </w:r>
                  <w:r>
                    <w:rPr>
                      <w:color w:val="1A1A1A"/>
                      <w:sz w:val="12"/>
                      <w:szCs w:val="12"/>
                    </w:rPr>
                    <w:t>er kjent av alle involverte</w:t>
                  </w:r>
                  <w:r w:rsidR="000730E4">
                    <w:rPr>
                      <w:color w:val="1A1A1A"/>
                      <w:sz w:val="12"/>
                      <w:szCs w:val="12"/>
                    </w:rPr>
                    <w:t>, (inkludert a</w:t>
                  </w:r>
                  <w:proofErr w:type="spellStart"/>
                  <w:r w:rsidR="000730E4">
                    <w:rPr>
                      <w:color w:val="1A1A1A"/>
                      <w:sz w:val="12"/>
                      <w:szCs w:val="12"/>
                    </w:rPr>
                    <w:t>nhukere</w:t>
                  </w:r>
                  <w:proofErr w:type="spellEnd"/>
                  <w:r w:rsidR="000730E4">
                    <w:rPr>
                      <w:color w:val="1A1A1A"/>
                      <w:sz w:val="12"/>
                      <w:szCs w:val="12"/>
                    </w:rPr>
                    <w:t>).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F423AB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AD4610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09BAA8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EEACEF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112E19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C64B5E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EA3D95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547BCC91" w14:textId="77777777" w:rsidTr="000730E4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1711C2E3" w14:textId="7270D21E" w:rsidR="004F13C5" w:rsidRDefault="000730E4">
                  <w:r w:rsidRPr="000730E4">
                    <w:rPr>
                      <w:b/>
                      <w:bCs/>
                      <w:sz w:val="12"/>
                      <w:szCs w:val="12"/>
                    </w:rPr>
                    <w:t>Initialer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F6E49EC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51692D6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E0C0D1C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F5FBE32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7104188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5AECF2F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E4EEA36" w14:textId="77777777" w:rsidR="004F13C5" w:rsidRDefault="004F13C5"/>
              </w:tc>
            </w:tr>
          </w:tbl>
          <w:p w14:paraId="2161BF13" w14:textId="77777777" w:rsidR="004F13C5" w:rsidRDefault="004F13C5"/>
        </w:tc>
        <w:tc>
          <w:tcPr>
            <w:tcW w:w="67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20" w:type="dxa"/>
              <w:bottom w:w="0" w:type="dxa"/>
              <w:right w:w="0" w:type="dxa"/>
            </w:tcMar>
          </w:tcPr>
          <w:tbl>
            <w:tblPr>
              <w:tblW w:w="67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6740"/>
            </w:tblGrid>
            <w:tr w:rsidR="004F13C5" w14:paraId="201FE45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74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C0392B"/>
                  <w:tcMar>
                    <w:top w:w="50" w:type="dxa"/>
                    <w:left w:w="120" w:type="dxa"/>
                    <w:bottom w:w="50" w:type="dxa"/>
                    <w:right w:w="120" w:type="dxa"/>
                  </w:tcMar>
                </w:tcPr>
                <w:p w14:paraId="3DEBF4EC" w14:textId="77777777" w:rsidR="004F13C5" w:rsidRDefault="00000000">
                  <w:r>
                    <w:rPr>
                      <w:b/>
                      <w:bCs/>
                      <w:color w:val="FFFFFF"/>
                      <w:sz w:val="14"/>
                      <w:szCs w:val="14"/>
                    </w:rPr>
                    <w:t>UNORMALE FORHOLD</w:t>
                  </w:r>
                </w:p>
              </w:tc>
            </w:tr>
            <w:tr w:rsidR="004F13C5" w14:paraId="2BCEDF8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74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tcMar>
                    <w:top w:w="50" w:type="dxa"/>
                    <w:left w:w="120" w:type="dxa"/>
                    <w:bottom w:w="50" w:type="dxa"/>
                    <w:right w:w="120" w:type="dxa"/>
                  </w:tcMar>
                </w:tcPr>
                <w:p w14:paraId="0287B8F2" w14:textId="77777777" w:rsidR="004F13C5" w:rsidRDefault="00000000">
                  <w:r>
                    <w:rPr>
                      <w:b/>
                      <w:bCs/>
                      <w:color w:val="1F4E79"/>
                      <w:sz w:val="13"/>
                      <w:szCs w:val="13"/>
                    </w:rPr>
                    <w:t>Meldes overordnet for vurdering og utbedring.</w:t>
                  </w:r>
                </w:p>
              </w:tc>
            </w:tr>
            <w:tr w:rsidR="004F13C5" w14:paraId="37113BE3" w14:textId="77777777" w:rsidTr="000730E4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6910"/>
              </w:trPr>
              <w:tc>
                <w:tcPr>
                  <w:tcW w:w="674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A610533" w14:textId="5ED97846" w:rsidR="004F13C5" w:rsidRDefault="00000000">
                  <w:r>
                    <w:rPr>
                      <w:b/>
                      <w:bCs/>
                      <w:color w:val="1F4E79"/>
                      <w:sz w:val="13"/>
                      <w:szCs w:val="13"/>
                    </w:rPr>
                    <w:t>Skadet / mangler</w:t>
                  </w:r>
                  <w:r w:rsidR="000730E4">
                    <w:rPr>
                      <w:b/>
                      <w:bCs/>
                      <w:color w:val="1F4E79"/>
                      <w:sz w:val="13"/>
                      <w:szCs w:val="13"/>
                    </w:rPr>
                    <w:t xml:space="preserve"> eller utbedringer?</w:t>
                  </w:r>
                  <w:r>
                    <w:rPr>
                      <w:b/>
                      <w:bCs/>
                      <w:color w:val="1F4E79"/>
                      <w:sz w:val="13"/>
                      <w:szCs w:val="13"/>
                    </w:rPr>
                    <w:t xml:space="preserve"> </w:t>
                  </w:r>
                  <w:r w:rsidR="000730E4">
                    <w:rPr>
                      <w:b/>
                      <w:bCs/>
                      <w:color w:val="1F4E79"/>
                      <w:sz w:val="13"/>
                      <w:szCs w:val="13"/>
                    </w:rPr>
                    <w:t>B</w:t>
                  </w:r>
                  <w:r>
                    <w:rPr>
                      <w:b/>
                      <w:bCs/>
                      <w:color w:val="1F4E79"/>
                      <w:sz w:val="13"/>
                      <w:szCs w:val="13"/>
                    </w:rPr>
                    <w:t>eskriv:</w:t>
                  </w:r>
                </w:p>
              </w:tc>
            </w:tr>
            <w:tr w:rsidR="004F13C5" w14:paraId="67A2B81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00"/>
              </w:trPr>
              <w:tc>
                <w:tcPr>
                  <w:tcW w:w="674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tcMar>
                    <w:top w:w="50" w:type="dxa"/>
                    <w:left w:w="120" w:type="dxa"/>
                    <w:bottom w:w="50" w:type="dxa"/>
                    <w:right w:w="120" w:type="dxa"/>
                  </w:tcMar>
                </w:tcPr>
                <w:p w14:paraId="2B333C72" w14:textId="77777777" w:rsidR="004F13C5" w:rsidRDefault="00000000">
                  <w:r>
                    <w:rPr>
                      <w:color w:val="1A1A1A"/>
                      <w:sz w:val="13"/>
                      <w:szCs w:val="13"/>
                    </w:rPr>
                    <w:t>Reparert: ________________________</w:t>
                  </w:r>
                </w:p>
              </w:tc>
            </w:tr>
            <w:tr w:rsidR="004F13C5" w14:paraId="3BCA308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00"/>
              </w:trPr>
              <w:tc>
                <w:tcPr>
                  <w:tcW w:w="674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tcMar>
                    <w:top w:w="50" w:type="dxa"/>
                    <w:left w:w="120" w:type="dxa"/>
                    <w:bottom w:w="50" w:type="dxa"/>
                    <w:right w:w="120" w:type="dxa"/>
                  </w:tcMar>
                </w:tcPr>
                <w:p w14:paraId="687DC3B7" w14:textId="77777777" w:rsidR="004F13C5" w:rsidRDefault="00000000">
                  <w:r>
                    <w:rPr>
                      <w:color w:val="1A1A1A"/>
                      <w:sz w:val="13"/>
                      <w:szCs w:val="13"/>
                    </w:rPr>
                    <w:t>Dato: ______/______–__________</w:t>
                  </w:r>
                </w:p>
              </w:tc>
            </w:tr>
            <w:tr w:rsidR="004F13C5" w14:paraId="3FC3004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00"/>
              </w:trPr>
              <w:tc>
                <w:tcPr>
                  <w:tcW w:w="674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tcMar>
                    <w:top w:w="50" w:type="dxa"/>
                    <w:left w:w="120" w:type="dxa"/>
                    <w:bottom w:w="50" w:type="dxa"/>
                    <w:right w:w="120" w:type="dxa"/>
                  </w:tcMar>
                </w:tcPr>
                <w:p w14:paraId="56B3835A" w14:textId="77777777" w:rsidR="004F13C5" w:rsidRDefault="00000000">
                  <w:proofErr w:type="spellStart"/>
                  <w:r>
                    <w:rPr>
                      <w:color w:val="1A1A1A"/>
                      <w:sz w:val="13"/>
                      <w:szCs w:val="13"/>
                    </w:rPr>
                    <w:t>Sign</w:t>
                  </w:r>
                  <w:proofErr w:type="spellEnd"/>
                  <w:r>
                    <w:rPr>
                      <w:color w:val="1A1A1A"/>
                      <w:sz w:val="13"/>
                      <w:szCs w:val="13"/>
                    </w:rPr>
                    <w:t>: ____________________________</w:t>
                  </w:r>
                </w:p>
              </w:tc>
            </w:tr>
          </w:tbl>
          <w:p w14:paraId="38EE1A51" w14:textId="77777777" w:rsidR="004F13C5" w:rsidRDefault="004F13C5"/>
          <w:tbl>
            <w:tblPr>
              <w:tblW w:w="674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200"/>
              <w:gridCol w:w="3541"/>
            </w:tblGrid>
            <w:tr w:rsidR="000730E4" w14:paraId="5D39D9EC" w14:textId="77777777" w:rsidTr="000730E4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40"/>
              </w:trPr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21745EB5" w14:textId="77777777" w:rsidR="000730E4" w:rsidRDefault="000730E4" w:rsidP="000730E4">
                  <w:r>
                    <w:rPr>
                      <w:color w:val="1A1A1A"/>
                      <w:sz w:val="12"/>
                      <w:szCs w:val="12"/>
                    </w:rPr>
                    <w:t>Signatur kranfører</w:t>
                  </w:r>
                </w:p>
              </w:tc>
              <w:tc>
                <w:tcPr>
                  <w:tcW w:w="3541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86211F6" w14:textId="77777777" w:rsidR="000730E4" w:rsidRDefault="000730E4" w:rsidP="000730E4">
                  <w:pPr>
                    <w:jc w:val="center"/>
                  </w:pPr>
                </w:p>
              </w:tc>
            </w:tr>
          </w:tbl>
          <w:p w14:paraId="36EE121C" w14:textId="77777777" w:rsidR="000730E4" w:rsidRDefault="000730E4"/>
        </w:tc>
      </w:tr>
    </w:tbl>
    <w:p w14:paraId="4B0039F8" w14:textId="77777777" w:rsidR="004F13C5" w:rsidRDefault="00000000">
      <w:pPr>
        <w:pBdr>
          <w:top w:val="single" w:sz="4" w:space="0" w:color="2E75B6"/>
        </w:pBdr>
        <w:spacing w:before="30"/>
      </w:pPr>
      <w:r>
        <w:rPr>
          <w:i/>
          <w:iCs/>
          <w:color w:val="888888"/>
          <w:sz w:val="12"/>
          <w:szCs w:val="12"/>
        </w:rPr>
        <w:t xml:space="preserve">Utfylt ark arkiveres ved ukens </w:t>
      </w:r>
      <w:proofErr w:type="gramStart"/>
      <w:r>
        <w:rPr>
          <w:i/>
          <w:iCs/>
          <w:color w:val="888888"/>
          <w:sz w:val="12"/>
          <w:szCs w:val="12"/>
        </w:rPr>
        <w:t>slutt  |</w:t>
      </w:r>
      <w:proofErr w:type="gramEnd"/>
      <w:r>
        <w:rPr>
          <w:i/>
          <w:iCs/>
          <w:color w:val="888888"/>
          <w:sz w:val="12"/>
          <w:szCs w:val="12"/>
        </w:rPr>
        <w:t xml:space="preserve">  Sertifiseringssenteret </w:t>
      </w:r>
      <w:proofErr w:type="gramStart"/>
      <w:r>
        <w:rPr>
          <w:i/>
          <w:iCs/>
          <w:color w:val="888888"/>
          <w:sz w:val="12"/>
          <w:szCs w:val="12"/>
        </w:rPr>
        <w:t>AS  |</w:t>
      </w:r>
      <w:proofErr w:type="gramEnd"/>
      <w:r>
        <w:rPr>
          <w:i/>
          <w:iCs/>
          <w:color w:val="888888"/>
          <w:sz w:val="12"/>
          <w:szCs w:val="12"/>
        </w:rPr>
        <w:t xml:space="preserve">  Org.nr. 937 442 246</w:t>
      </w:r>
    </w:p>
    <w:sectPr w:rsidR="004F13C5">
      <w:pgSz w:w="16838" w:h="11906" w:orient="landscape"/>
      <w:pgMar w:top="280" w:right="280" w:bottom="280" w:left="2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A0C15"/>
    <w:multiLevelType w:val="hybridMultilevel"/>
    <w:tmpl w:val="6DDE580E"/>
    <w:lvl w:ilvl="0" w:tplc="66C63518">
      <w:start w:val="1"/>
      <w:numFmt w:val="bullet"/>
      <w:lvlText w:val="●"/>
      <w:lvlJc w:val="left"/>
      <w:pPr>
        <w:ind w:left="720" w:hanging="360"/>
      </w:pPr>
    </w:lvl>
    <w:lvl w:ilvl="1" w:tplc="2B744F9C">
      <w:start w:val="1"/>
      <w:numFmt w:val="bullet"/>
      <w:lvlText w:val="○"/>
      <w:lvlJc w:val="left"/>
      <w:pPr>
        <w:ind w:left="1440" w:hanging="360"/>
      </w:pPr>
    </w:lvl>
    <w:lvl w:ilvl="2" w:tplc="6DC491F0">
      <w:start w:val="1"/>
      <w:numFmt w:val="bullet"/>
      <w:lvlText w:val="■"/>
      <w:lvlJc w:val="left"/>
      <w:pPr>
        <w:ind w:left="2160" w:hanging="360"/>
      </w:pPr>
    </w:lvl>
    <w:lvl w:ilvl="3" w:tplc="10D882AA">
      <w:start w:val="1"/>
      <w:numFmt w:val="bullet"/>
      <w:lvlText w:val="●"/>
      <w:lvlJc w:val="left"/>
      <w:pPr>
        <w:ind w:left="2880" w:hanging="360"/>
      </w:pPr>
    </w:lvl>
    <w:lvl w:ilvl="4" w:tplc="3B38394A">
      <w:start w:val="1"/>
      <w:numFmt w:val="bullet"/>
      <w:lvlText w:val="○"/>
      <w:lvlJc w:val="left"/>
      <w:pPr>
        <w:ind w:left="3600" w:hanging="360"/>
      </w:pPr>
    </w:lvl>
    <w:lvl w:ilvl="5" w:tplc="29FAD294">
      <w:start w:val="1"/>
      <w:numFmt w:val="bullet"/>
      <w:lvlText w:val="■"/>
      <w:lvlJc w:val="left"/>
      <w:pPr>
        <w:ind w:left="4320" w:hanging="360"/>
      </w:pPr>
    </w:lvl>
    <w:lvl w:ilvl="6" w:tplc="FD844F4C">
      <w:start w:val="1"/>
      <w:numFmt w:val="bullet"/>
      <w:lvlText w:val="●"/>
      <w:lvlJc w:val="left"/>
      <w:pPr>
        <w:ind w:left="5040" w:hanging="360"/>
      </w:pPr>
    </w:lvl>
    <w:lvl w:ilvl="7" w:tplc="85E897CE">
      <w:start w:val="1"/>
      <w:numFmt w:val="bullet"/>
      <w:lvlText w:val="●"/>
      <w:lvlJc w:val="left"/>
      <w:pPr>
        <w:ind w:left="5760" w:hanging="360"/>
      </w:pPr>
    </w:lvl>
    <w:lvl w:ilvl="8" w:tplc="59F44EE4">
      <w:start w:val="1"/>
      <w:numFmt w:val="bullet"/>
      <w:lvlText w:val="●"/>
      <w:lvlJc w:val="left"/>
      <w:pPr>
        <w:ind w:left="6480" w:hanging="360"/>
      </w:pPr>
    </w:lvl>
  </w:abstractNum>
  <w:num w:numId="1" w16cid:durableId="26543083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3C5"/>
    <w:rsid w:val="000730E4"/>
    <w:rsid w:val="004F13C5"/>
    <w:rsid w:val="0078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4C150"/>
  <w15:docId w15:val="{345CC7FC-28B8-4A67-9772-44D814BF9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5"/>
        <w:szCs w:val="15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436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2</cp:revision>
  <dcterms:created xsi:type="dcterms:W3CDTF">2026-04-13T22:19:00Z</dcterms:created>
  <dcterms:modified xsi:type="dcterms:W3CDTF">2026-04-13T22:19:00Z</dcterms:modified>
</cp:coreProperties>
</file>